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DB6" w:rsidRPr="003A5238" w:rsidRDefault="00AB7DB6" w:rsidP="00AB7DB6">
      <w:pPr>
        <w:pStyle w:val="1"/>
        <w:spacing w:before="0"/>
        <w:jc w:val="center"/>
        <w:rPr>
          <w:rFonts w:ascii="Times New Roman" w:hAnsi="Times New Roman" w:cs="Times New Roman"/>
          <w:i/>
          <w:iCs/>
          <w:lang w:val="uk-UA"/>
        </w:rPr>
      </w:pPr>
      <w:r w:rsidRPr="003A5238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5238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5238">
        <w:rPr>
          <w:rFonts w:ascii="Times New Roman" w:hAnsi="Times New Roman" w:cs="Times New Roman"/>
          <w:lang w:val="uk-UA"/>
        </w:rPr>
        <w:t xml:space="preserve">                      УКРАЇНА</w:t>
      </w:r>
    </w:p>
    <w:p w:rsidR="00AB7DB6" w:rsidRPr="003A5238" w:rsidRDefault="00AB7DB6" w:rsidP="00AB7DB6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 w:rsidRPr="003A5238">
        <w:rPr>
          <w:rFonts w:ascii="Times New Roman" w:hAnsi="Times New Roman" w:cs="Times New Roman"/>
          <w:lang w:val="uk-UA"/>
        </w:rPr>
        <w:t>ПЕРЕЯСЛАВСЬКА  МІСЬКА РАДА</w:t>
      </w:r>
    </w:p>
    <w:p w:rsidR="00AB7DB6" w:rsidRPr="003A5238" w:rsidRDefault="00AB7DB6" w:rsidP="00AB7DB6">
      <w:pPr>
        <w:ind w:left="708" w:firstLine="708"/>
        <w:jc w:val="center"/>
        <w:rPr>
          <w:rFonts w:ascii="Times New Roman" w:hAnsi="Times New Roman"/>
          <w:szCs w:val="28"/>
        </w:rPr>
      </w:pPr>
      <w:r w:rsidRPr="003A5238">
        <w:rPr>
          <w:rFonts w:ascii="Times New Roman" w:hAnsi="Times New Roman"/>
          <w:szCs w:val="28"/>
          <w:lang w:val="en-US"/>
        </w:rPr>
        <w:t>VII</w:t>
      </w:r>
      <w:r w:rsidRPr="003A5238">
        <w:rPr>
          <w:rFonts w:ascii="Times New Roman" w:hAnsi="Times New Roman"/>
          <w:szCs w:val="28"/>
          <w:lang w:val="uk-UA"/>
        </w:rPr>
        <w:t>І</w:t>
      </w:r>
      <w:r w:rsidRPr="003A5238">
        <w:rPr>
          <w:rFonts w:ascii="Times New Roman" w:hAnsi="Times New Roman"/>
          <w:szCs w:val="28"/>
          <w:lang w:val="ru-RU"/>
        </w:rPr>
        <w:t xml:space="preserve"> </w:t>
      </w:r>
      <w:r w:rsidRPr="003A5238">
        <w:rPr>
          <w:rFonts w:ascii="Times New Roman" w:hAnsi="Times New Roman"/>
          <w:szCs w:val="28"/>
          <w:lang w:val="en-US"/>
        </w:rPr>
        <w:t>C</w:t>
      </w:r>
      <w:r w:rsidRPr="003A5238">
        <w:rPr>
          <w:rFonts w:ascii="Times New Roman" w:hAnsi="Times New Roman"/>
          <w:szCs w:val="28"/>
        </w:rPr>
        <w:t>КЛИКАННЯ</w:t>
      </w:r>
      <w:r w:rsidRPr="003A5238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AB7DB6" w:rsidRPr="003A5238" w:rsidRDefault="00AB7DB6" w:rsidP="00AB7DB6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Р І Ш Е Н </w:t>
      </w:r>
      <w:proofErr w:type="spellStart"/>
      <w:r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AB7DB6" w:rsidRPr="003A5238" w:rsidRDefault="00AB7DB6" w:rsidP="00AB7DB6">
      <w:pPr>
        <w:rPr>
          <w:sz w:val="16"/>
          <w:szCs w:val="16"/>
        </w:rPr>
      </w:pPr>
    </w:p>
    <w:p w:rsidR="00AB7DB6" w:rsidRPr="001A1944" w:rsidRDefault="00AB7DB6" w:rsidP="00AB7DB6">
      <w:pPr>
        <w:rPr>
          <w:b/>
          <w:szCs w:val="28"/>
          <w:u w:val="single"/>
        </w:rPr>
      </w:pPr>
      <w:r w:rsidRPr="00423343">
        <w:rPr>
          <w:rFonts w:ascii="Times New Roman" w:hAnsi="Times New Roman"/>
          <w:sz w:val="24"/>
          <w:szCs w:val="24"/>
        </w:rPr>
        <w:t>від «___» _______________</w:t>
      </w:r>
      <w:r>
        <w:rPr>
          <w:rFonts w:ascii="Times New Roman" w:hAnsi="Times New Roman"/>
          <w:sz w:val="24"/>
          <w:szCs w:val="24"/>
        </w:rPr>
        <w:t>_ 202</w:t>
      </w:r>
      <w:r>
        <w:rPr>
          <w:rFonts w:ascii="Times New Roman" w:hAnsi="Times New Roman"/>
          <w:sz w:val="24"/>
          <w:szCs w:val="24"/>
          <w:lang w:val="uk-UA"/>
        </w:rPr>
        <w:t>5</w:t>
      </w:r>
      <w:r w:rsidRPr="00423343">
        <w:rPr>
          <w:rFonts w:ascii="Times New Roman" w:hAnsi="Times New Roman"/>
          <w:sz w:val="24"/>
          <w:szCs w:val="24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</w:t>
      </w:r>
      <w:r w:rsidR="001A1944" w:rsidRPr="001A1944">
        <w:rPr>
          <w:rFonts w:ascii="Times New Roman" w:hAnsi="Times New Roman"/>
          <w:b/>
          <w:szCs w:val="28"/>
          <w:u w:val="single"/>
        </w:rPr>
        <w:t>№ 0</w:t>
      </w:r>
      <w:r w:rsidR="001A1944">
        <w:rPr>
          <w:rFonts w:ascii="Times New Roman" w:hAnsi="Times New Roman"/>
          <w:b/>
          <w:szCs w:val="28"/>
          <w:u w:val="single"/>
          <w:lang w:val="uk-UA"/>
        </w:rPr>
        <w:t>4</w:t>
      </w:r>
      <w:r w:rsidR="001A1944" w:rsidRPr="001A1944">
        <w:rPr>
          <w:rFonts w:ascii="Times New Roman" w:hAnsi="Times New Roman"/>
          <w:b/>
          <w:szCs w:val="28"/>
          <w:u w:val="single"/>
        </w:rPr>
        <w:t>пД-99-VIII</w:t>
      </w:r>
    </w:p>
    <w:p w:rsidR="00AB7DB6" w:rsidRDefault="00AB7DB6" w:rsidP="00AB7DB6">
      <w:pPr>
        <w:rPr>
          <w:u w:val="double"/>
          <w:lang w:val="uk-UA"/>
        </w:rPr>
      </w:pPr>
    </w:p>
    <w:p w:rsidR="00AB7DB6" w:rsidRPr="00795DFD" w:rsidRDefault="00AB7DB6" w:rsidP="00AB7DB6">
      <w:pPr>
        <w:rPr>
          <w:lang w:val="uk-UA"/>
        </w:rPr>
      </w:pPr>
    </w:p>
    <w:p w:rsidR="00AB7DB6" w:rsidRPr="003A5238" w:rsidRDefault="00AB7DB6" w:rsidP="00AB7DB6">
      <w:pPr>
        <w:tabs>
          <w:tab w:val="left" w:pos="2977"/>
        </w:tabs>
        <w:jc w:val="center"/>
        <w:rPr>
          <w:rFonts w:ascii="Times New Roman" w:hAnsi="Times New Roman"/>
          <w:b/>
          <w:szCs w:val="28"/>
          <w:lang w:val="uk-UA"/>
        </w:rPr>
      </w:pPr>
      <w:r w:rsidRPr="00F0120A">
        <w:rPr>
          <w:rFonts w:ascii="Times New Roman" w:eastAsiaTheme="minorEastAsia" w:hAnsi="Times New Roman"/>
          <w:b/>
          <w:szCs w:val="28"/>
          <w:lang w:val="uk-UA" w:eastAsia="uk-UA"/>
        </w:rPr>
        <w:t xml:space="preserve">Про внесення змін до </w:t>
      </w:r>
      <w:r w:rsidRPr="003A5238">
        <w:rPr>
          <w:rFonts w:ascii="Times New Roman" w:hAnsi="Times New Roman"/>
          <w:b/>
          <w:szCs w:val="28"/>
        </w:rPr>
        <w:t xml:space="preserve">Програми фінансової підтримки </w:t>
      </w:r>
      <w:r w:rsidRPr="003A5238">
        <w:rPr>
          <w:rFonts w:ascii="Times New Roman" w:hAnsi="Times New Roman"/>
          <w:b/>
          <w:szCs w:val="28"/>
          <w:lang w:val="uk-UA"/>
        </w:rPr>
        <w:t>К</w:t>
      </w:r>
      <w:r w:rsidRPr="003A5238">
        <w:rPr>
          <w:rFonts w:ascii="Times New Roman" w:hAnsi="Times New Roman"/>
          <w:b/>
          <w:szCs w:val="28"/>
        </w:rPr>
        <w:t>омунальн</w:t>
      </w:r>
      <w:proofErr w:type="spellStart"/>
      <w:r w:rsidRPr="003A5238">
        <w:rPr>
          <w:rFonts w:ascii="Times New Roman" w:hAnsi="Times New Roman"/>
          <w:b/>
          <w:szCs w:val="28"/>
          <w:lang w:val="uk-UA"/>
        </w:rPr>
        <w:t>ого</w:t>
      </w:r>
      <w:proofErr w:type="spellEnd"/>
      <w:r w:rsidRPr="003A5238">
        <w:rPr>
          <w:rFonts w:ascii="Times New Roman" w:hAnsi="Times New Roman"/>
          <w:b/>
          <w:szCs w:val="28"/>
        </w:rPr>
        <w:t xml:space="preserve"> некомерційн</w:t>
      </w:r>
      <w:proofErr w:type="spellStart"/>
      <w:r w:rsidRPr="003A5238">
        <w:rPr>
          <w:rFonts w:ascii="Times New Roman" w:hAnsi="Times New Roman"/>
          <w:b/>
          <w:szCs w:val="28"/>
          <w:lang w:val="uk-UA"/>
        </w:rPr>
        <w:t>ого</w:t>
      </w:r>
      <w:proofErr w:type="spellEnd"/>
      <w:r w:rsidRPr="003A5238">
        <w:rPr>
          <w:rFonts w:ascii="Times New Roman" w:hAnsi="Times New Roman"/>
          <w:b/>
          <w:szCs w:val="28"/>
          <w:lang w:val="uk-UA"/>
        </w:rPr>
        <w:t xml:space="preserve"> </w:t>
      </w:r>
      <w:r w:rsidRPr="003A5238">
        <w:rPr>
          <w:rFonts w:ascii="Times New Roman" w:hAnsi="Times New Roman"/>
          <w:b/>
          <w:szCs w:val="28"/>
        </w:rPr>
        <w:t>підприємств</w:t>
      </w:r>
      <w:r w:rsidRPr="003A5238">
        <w:rPr>
          <w:rFonts w:ascii="Times New Roman" w:hAnsi="Times New Roman"/>
          <w:b/>
          <w:szCs w:val="28"/>
          <w:lang w:val="uk-UA"/>
        </w:rPr>
        <w:t>а</w:t>
      </w:r>
      <w:r w:rsidRPr="003A5238">
        <w:rPr>
          <w:rFonts w:ascii="Times New Roman" w:hAnsi="Times New Roman"/>
          <w:b/>
          <w:szCs w:val="28"/>
        </w:rPr>
        <w:t xml:space="preserve"> 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A5238">
        <w:rPr>
          <w:rFonts w:ascii="Times New Roman" w:hAnsi="Times New Roman"/>
          <w:b/>
          <w:szCs w:val="28"/>
          <w:lang w:val="uk-UA"/>
        </w:rPr>
        <w:t xml:space="preserve"> </w:t>
      </w:r>
      <w:r w:rsidRPr="003A5238">
        <w:rPr>
          <w:rFonts w:ascii="Times New Roman" w:eastAsiaTheme="minorEastAsia" w:hAnsi="Times New Roman"/>
          <w:b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населення </w:t>
      </w:r>
      <w:r w:rsidRPr="003A5238">
        <w:rPr>
          <w:rFonts w:ascii="Times New Roman" w:hAnsi="Times New Roman"/>
          <w:b/>
          <w:szCs w:val="28"/>
        </w:rPr>
        <w:t>на 202</w:t>
      </w:r>
      <w:r>
        <w:rPr>
          <w:rFonts w:ascii="Times New Roman" w:hAnsi="Times New Roman"/>
          <w:b/>
          <w:szCs w:val="28"/>
          <w:lang w:val="uk-UA"/>
        </w:rPr>
        <w:t>5-2027</w:t>
      </w:r>
      <w:r w:rsidRPr="003A5238">
        <w:rPr>
          <w:rFonts w:ascii="Times New Roman" w:hAnsi="Times New Roman"/>
          <w:b/>
          <w:szCs w:val="28"/>
        </w:rPr>
        <w:t xml:space="preserve"> р</w:t>
      </w:r>
      <w:proofErr w:type="spellStart"/>
      <w:r>
        <w:rPr>
          <w:rFonts w:ascii="Times New Roman" w:hAnsi="Times New Roman"/>
          <w:b/>
          <w:szCs w:val="28"/>
          <w:lang w:val="uk-UA"/>
        </w:rPr>
        <w:t>оки</w:t>
      </w:r>
      <w:proofErr w:type="spellEnd"/>
      <w:r>
        <w:rPr>
          <w:rFonts w:ascii="Times New Roman" w:hAnsi="Times New Roman"/>
          <w:b/>
          <w:szCs w:val="28"/>
          <w:lang w:val="uk-UA"/>
        </w:rPr>
        <w:t>, затвердженої рішенням Переяславської міської ради від 22.10.2024 № 16-87</w:t>
      </w:r>
      <w:r w:rsidRPr="003A5238">
        <w:rPr>
          <w:rFonts w:ascii="Times New Roman" w:hAnsi="Times New Roman"/>
          <w:b/>
          <w:szCs w:val="28"/>
          <w:lang w:val="uk-UA"/>
        </w:rPr>
        <w:t>-VIII</w:t>
      </w:r>
    </w:p>
    <w:p w:rsidR="00AB7DB6" w:rsidRPr="003A5238" w:rsidRDefault="00AB7DB6" w:rsidP="00AB7DB6">
      <w:pPr>
        <w:tabs>
          <w:tab w:val="left" w:pos="297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AB7DB6" w:rsidRDefault="00AB7DB6" w:rsidP="00AB7DB6">
      <w:pPr>
        <w:spacing w:line="276" w:lineRule="auto"/>
        <w:ind w:firstLine="426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З</w:t>
      </w:r>
      <w:r w:rsidRPr="003A5238">
        <w:rPr>
          <w:rFonts w:ascii="Times New Roman" w:hAnsi="Times New Roman"/>
          <w:szCs w:val="28"/>
          <w:lang w:val="uk-UA"/>
        </w:rPr>
        <w:t xml:space="preserve"> метою </w:t>
      </w:r>
      <w:r>
        <w:rPr>
          <w:rFonts w:ascii="Times New Roman" w:hAnsi="Times New Roman"/>
          <w:szCs w:val="28"/>
          <w:lang w:val="uk-UA"/>
        </w:rPr>
        <w:t>забезпечення належних умов для своєчасного транспортування хворих до анестезіологічного та хірургічно-травматологічного відділень, враховуючи  лист  директора КНП «Переяславська БЛІЛ» Віталія ГЕТЬМАНА від 1</w:t>
      </w:r>
      <w:r w:rsidR="00BC6E1C">
        <w:rPr>
          <w:rFonts w:ascii="Times New Roman" w:hAnsi="Times New Roman"/>
          <w:szCs w:val="28"/>
          <w:lang w:val="uk-UA"/>
        </w:rPr>
        <w:t>5</w:t>
      </w:r>
      <w:r>
        <w:rPr>
          <w:rFonts w:ascii="Times New Roman" w:hAnsi="Times New Roman"/>
          <w:szCs w:val="28"/>
          <w:lang w:val="uk-UA"/>
        </w:rPr>
        <w:t>.0</w:t>
      </w:r>
      <w:r w:rsidR="00BC6E1C">
        <w:rPr>
          <w:rFonts w:ascii="Times New Roman" w:hAnsi="Times New Roman"/>
          <w:szCs w:val="28"/>
          <w:lang w:val="uk-UA"/>
        </w:rPr>
        <w:t>5</w:t>
      </w:r>
      <w:r>
        <w:rPr>
          <w:rFonts w:ascii="Times New Roman" w:hAnsi="Times New Roman"/>
          <w:szCs w:val="28"/>
          <w:lang w:val="uk-UA"/>
        </w:rPr>
        <w:t xml:space="preserve">.2025 № </w:t>
      </w:r>
      <w:r w:rsidR="00BC6E1C">
        <w:rPr>
          <w:rFonts w:ascii="Times New Roman" w:hAnsi="Times New Roman"/>
          <w:szCs w:val="28"/>
          <w:lang w:val="uk-UA"/>
        </w:rPr>
        <w:t>843</w:t>
      </w:r>
      <w:r>
        <w:rPr>
          <w:rFonts w:ascii="Times New Roman" w:hAnsi="Times New Roman"/>
          <w:szCs w:val="28"/>
          <w:lang w:val="uk-UA"/>
        </w:rPr>
        <w:t xml:space="preserve">, </w:t>
      </w:r>
      <w:r w:rsidRPr="00BC43F4">
        <w:rPr>
          <w:rFonts w:ascii="Times New Roman" w:hAnsi="Times New Roman"/>
          <w:szCs w:val="28"/>
          <w:lang w:val="uk-UA"/>
        </w:rPr>
        <w:t>відповідно до Бюджетного кодексу України, Господарського кодексу України,  Закону України «</w:t>
      </w:r>
      <w:r w:rsidRPr="00BC43F4">
        <w:rPr>
          <w:rFonts w:ascii="Times New Roman" w:hAnsi="Times New Roman"/>
          <w:bCs/>
          <w:szCs w:val="28"/>
          <w:shd w:val="clear" w:color="auto" w:fill="FFFFFF"/>
          <w:lang w:val="uk-UA"/>
        </w:rPr>
        <w:t>Основи законодавства України про охорону здоров'я»</w:t>
      </w:r>
      <w:r w:rsidRPr="00BC43F4">
        <w:rPr>
          <w:rFonts w:ascii="Times New Roman" w:hAnsi="Times New Roman"/>
          <w:szCs w:val="28"/>
          <w:lang w:val="uk-UA"/>
        </w:rPr>
        <w:t>, Зак</w:t>
      </w:r>
      <w:r w:rsidRPr="003A5238">
        <w:rPr>
          <w:rFonts w:ascii="Times New Roman" w:hAnsi="Times New Roman"/>
          <w:szCs w:val="28"/>
          <w:lang w:val="uk-UA"/>
        </w:rPr>
        <w:t xml:space="preserve">ону України </w:t>
      </w:r>
      <w:r w:rsidRPr="003A5238">
        <w:rPr>
          <w:rFonts w:ascii="Times New Roman" w:hAnsi="Times New Roman"/>
          <w:bCs/>
          <w:szCs w:val="28"/>
          <w:shd w:val="clear" w:color="auto" w:fill="FFFFFF"/>
        </w:rPr>
        <w:t>«Про державні фінансові гарантії медичного обслуговування населення»</w:t>
      </w:r>
      <w:r w:rsidRPr="003A5238">
        <w:rPr>
          <w:rFonts w:ascii="Times New Roman" w:hAnsi="Times New Roman"/>
          <w:bCs/>
          <w:szCs w:val="28"/>
          <w:shd w:val="clear" w:color="auto" w:fill="FFFFFF"/>
          <w:lang w:val="uk-UA"/>
        </w:rPr>
        <w:t>, Закону України «Про державну допомогу суб’єктам господарювання»</w:t>
      </w:r>
      <w:r w:rsidRPr="003A5238">
        <w:rPr>
          <w:rFonts w:ascii="Times New Roman" w:hAnsi="Times New Roman"/>
          <w:szCs w:val="28"/>
          <w:lang w:val="uk-UA"/>
        </w:rPr>
        <w:t xml:space="preserve">, керуючись пунктом 22 частини </w:t>
      </w:r>
      <w:r>
        <w:rPr>
          <w:rFonts w:ascii="Times New Roman" w:hAnsi="Times New Roman"/>
          <w:szCs w:val="28"/>
          <w:lang w:val="uk-UA"/>
        </w:rPr>
        <w:t xml:space="preserve">першої статті 26 Закону України </w:t>
      </w:r>
      <w:r w:rsidRPr="003A5238">
        <w:rPr>
          <w:rFonts w:ascii="Times New Roman" w:hAnsi="Times New Roman"/>
          <w:szCs w:val="28"/>
          <w:lang w:val="uk-UA"/>
        </w:rPr>
        <w:t>«Про місцеве самоврядування в Україні», Переяславська міська рада</w:t>
      </w:r>
    </w:p>
    <w:p w:rsidR="00AB7DB6" w:rsidRDefault="00AB7DB6" w:rsidP="00AB7DB6">
      <w:pPr>
        <w:spacing w:line="276" w:lineRule="auto"/>
        <w:ind w:firstLine="426"/>
        <w:jc w:val="both"/>
        <w:rPr>
          <w:rFonts w:ascii="Times New Roman" w:hAnsi="Times New Roman"/>
          <w:szCs w:val="28"/>
          <w:lang w:val="uk-UA"/>
        </w:rPr>
      </w:pPr>
    </w:p>
    <w:p w:rsidR="00AB7DB6" w:rsidRDefault="00AB7DB6" w:rsidP="00AB7DB6">
      <w:pPr>
        <w:tabs>
          <w:tab w:val="left" w:pos="0"/>
          <w:tab w:val="left" w:pos="284"/>
        </w:tabs>
        <w:spacing w:line="276" w:lineRule="auto"/>
        <w:jc w:val="both"/>
        <w:rPr>
          <w:rFonts w:ascii="Times New Roman" w:eastAsiaTheme="minorEastAsia" w:hAnsi="Times New Roman"/>
          <w:b/>
          <w:szCs w:val="28"/>
          <w:lang w:val="uk-UA" w:eastAsia="uk-UA"/>
        </w:rPr>
      </w:pPr>
      <w:r w:rsidRPr="003B79D0">
        <w:rPr>
          <w:rFonts w:ascii="Times New Roman" w:eastAsiaTheme="minorEastAsia" w:hAnsi="Times New Roman"/>
          <w:b/>
          <w:szCs w:val="28"/>
          <w:lang w:val="uk-UA" w:eastAsia="uk-UA"/>
        </w:rPr>
        <w:t>ВИРІШИЛА:</w:t>
      </w:r>
    </w:p>
    <w:p w:rsidR="00AB7DB6" w:rsidRPr="00147BA3" w:rsidRDefault="00AB7DB6" w:rsidP="00AB7DB6">
      <w:pPr>
        <w:tabs>
          <w:tab w:val="left" w:pos="0"/>
          <w:tab w:val="left" w:pos="284"/>
        </w:tabs>
        <w:spacing w:line="276" w:lineRule="auto"/>
        <w:jc w:val="both"/>
        <w:rPr>
          <w:rFonts w:ascii="Times New Roman" w:hAnsi="Times New Roman"/>
          <w:szCs w:val="28"/>
          <w:lang w:val="uk-UA"/>
        </w:rPr>
      </w:pPr>
    </w:p>
    <w:p w:rsidR="00AB7DB6" w:rsidRDefault="00AB7DB6" w:rsidP="00AB7DB6">
      <w:pPr>
        <w:tabs>
          <w:tab w:val="left" w:pos="2977"/>
          <w:tab w:val="left" w:pos="5670"/>
        </w:tabs>
        <w:spacing w:line="276" w:lineRule="auto"/>
        <w:ind w:right="1" w:firstLine="567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1.Внести зміни до </w:t>
      </w:r>
      <w:r w:rsidRPr="003B79D0">
        <w:rPr>
          <w:rFonts w:ascii="Times New Roman" w:hAnsi="Times New Roman"/>
          <w:szCs w:val="28"/>
        </w:rPr>
        <w:t xml:space="preserve">Програми фінансової підтримки </w:t>
      </w:r>
      <w:r w:rsidRPr="003B79D0">
        <w:rPr>
          <w:rFonts w:ascii="Times New Roman" w:hAnsi="Times New Roman"/>
          <w:szCs w:val="28"/>
          <w:lang w:val="uk-UA"/>
        </w:rPr>
        <w:t>К</w:t>
      </w:r>
      <w:r w:rsidRPr="003B79D0">
        <w:rPr>
          <w:rFonts w:ascii="Times New Roman" w:hAnsi="Times New Roman"/>
          <w:szCs w:val="28"/>
        </w:rPr>
        <w:t>омунальн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</w:rPr>
        <w:t xml:space="preserve"> некомерційн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>підприємств</w:t>
      </w:r>
      <w:r w:rsidRPr="003B79D0">
        <w:rPr>
          <w:rFonts w:ascii="Times New Roman" w:hAnsi="Times New Roman"/>
          <w:szCs w:val="28"/>
          <w:lang w:val="uk-UA"/>
        </w:rPr>
        <w:t>а</w:t>
      </w:r>
      <w:r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 xml:space="preserve">«Переяславська багатопрофільна </w:t>
      </w:r>
      <w:r>
        <w:rPr>
          <w:rFonts w:ascii="Times New Roman" w:hAnsi="Times New Roman"/>
          <w:szCs w:val="28"/>
        </w:rPr>
        <w:t>лікарня інтенсивного лікування»</w:t>
      </w:r>
      <w:r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>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eastAsiaTheme="minorEastAsia" w:hAnsi="Times New Roman"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населення </w:t>
      </w:r>
      <w:r w:rsidRPr="003B79D0">
        <w:rPr>
          <w:rFonts w:ascii="Times New Roman" w:hAnsi="Times New Roman"/>
          <w:szCs w:val="28"/>
        </w:rPr>
        <w:t>на 202</w:t>
      </w:r>
      <w:r>
        <w:rPr>
          <w:rFonts w:ascii="Times New Roman" w:hAnsi="Times New Roman"/>
          <w:szCs w:val="28"/>
          <w:lang w:val="uk-UA"/>
        </w:rPr>
        <w:t>5-2027</w:t>
      </w:r>
      <w:r w:rsidRPr="003B79D0">
        <w:rPr>
          <w:rFonts w:ascii="Times New Roman" w:hAnsi="Times New Roman"/>
          <w:szCs w:val="28"/>
        </w:rPr>
        <w:t xml:space="preserve"> р</w:t>
      </w:r>
      <w:proofErr w:type="spellStart"/>
      <w:r>
        <w:rPr>
          <w:rFonts w:ascii="Times New Roman" w:hAnsi="Times New Roman"/>
          <w:szCs w:val="28"/>
          <w:lang w:val="uk-UA"/>
        </w:rPr>
        <w:t>оки</w:t>
      </w:r>
      <w:proofErr w:type="spellEnd"/>
      <w:r>
        <w:rPr>
          <w:rFonts w:ascii="Times New Roman" w:hAnsi="Times New Roman"/>
          <w:szCs w:val="28"/>
          <w:lang w:val="uk-UA"/>
        </w:rPr>
        <w:t>, затвердженої</w:t>
      </w:r>
      <w:r w:rsidRPr="003B79D0">
        <w:rPr>
          <w:rFonts w:ascii="Times New Roman" w:hAnsi="Times New Roman"/>
          <w:szCs w:val="28"/>
          <w:lang w:val="uk-UA"/>
        </w:rPr>
        <w:t xml:space="preserve"> рішення</w:t>
      </w:r>
      <w:r>
        <w:rPr>
          <w:rFonts w:ascii="Times New Roman" w:hAnsi="Times New Roman"/>
          <w:szCs w:val="28"/>
          <w:lang w:val="uk-UA"/>
        </w:rPr>
        <w:t>м</w:t>
      </w:r>
      <w:r w:rsidRPr="003B79D0">
        <w:rPr>
          <w:rFonts w:ascii="Times New Roman" w:hAnsi="Times New Roman"/>
          <w:szCs w:val="28"/>
          <w:lang w:val="uk-UA"/>
        </w:rPr>
        <w:t xml:space="preserve"> П</w:t>
      </w:r>
      <w:r>
        <w:rPr>
          <w:rFonts w:ascii="Times New Roman" w:hAnsi="Times New Roman"/>
          <w:szCs w:val="28"/>
          <w:lang w:val="uk-UA"/>
        </w:rPr>
        <w:t>ереяславської міської ради від 22.10.20214 № 16-87-VIII, а саме:</w:t>
      </w:r>
    </w:p>
    <w:p w:rsidR="00AB7DB6" w:rsidRDefault="00AB7DB6" w:rsidP="00AB7DB6">
      <w:pPr>
        <w:tabs>
          <w:tab w:val="left" w:pos="2977"/>
          <w:tab w:val="left" w:pos="5670"/>
        </w:tabs>
        <w:spacing w:line="276" w:lineRule="auto"/>
        <w:ind w:right="1" w:firstLine="567"/>
        <w:jc w:val="both"/>
        <w:rPr>
          <w:rFonts w:ascii="Times New Roman" w:hAnsi="Times New Roman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1.1.Доповнити </w:t>
      </w:r>
      <w:proofErr w:type="spellStart"/>
      <w:r>
        <w:rPr>
          <w:rFonts w:ascii="Times New Roman" w:hAnsi="Times New Roman"/>
          <w:szCs w:val="28"/>
          <w:lang w:val="uk-UA"/>
        </w:rPr>
        <w:t>Додатоком</w:t>
      </w:r>
      <w:proofErr w:type="spellEnd"/>
      <w:r>
        <w:rPr>
          <w:rFonts w:ascii="Times New Roman" w:hAnsi="Times New Roman"/>
          <w:szCs w:val="28"/>
          <w:lang w:val="uk-UA"/>
        </w:rPr>
        <w:t xml:space="preserve"> 4 </w:t>
      </w:r>
      <w:r w:rsidRPr="003B79D0">
        <w:rPr>
          <w:rFonts w:ascii="Times New Roman" w:hAnsi="Times New Roman"/>
          <w:szCs w:val="28"/>
          <w:lang w:val="uk-UA"/>
        </w:rPr>
        <w:t>«Завдання та заходи</w:t>
      </w:r>
      <w:r w:rsidRPr="003B79D0"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szCs w:val="28"/>
        </w:rPr>
        <w:t>з виконання Програми фінансової</w:t>
      </w:r>
      <w:r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 xml:space="preserve">підтримки </w:t>
      </w:r>
      <w:r w:rsidRPr="003B79D0">
        <w:rPr>
          <w:rFonts w:ascii="Times New Roman" w:hAnsi="Times New Roman"/>
          <w:szCs w:val="28"/>
          <w:lang w:val="uk-UA"/>
        </w:rPr>
        <w:t>К</w:t>
      </w:r>
      <w:r w:rsidRPr="003B79D0">
        <w:rPr>
          <w:rFonts w:ascii="Times New Roman" w:hAnsi="Times New Roman"/>
          <w:szCs w:val="28"/>
        </w:rPr>
        <w:t>омунальн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</w:rPr>
        <w:t xml:space="preserve"> некомерційн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>підприємств</w:t>
      </w:r>
      <w:r w:rsidRPr="003B79D0">
        <w:rPr>
          <w:rFonts w:ascii="Times New Roman" w:hAnsi="Times New Roman"/>
          <w:szCs w:val="28"/>
          <w:lang w:val="uk-UA"/>
        </w:rPr>
        <w:t>а</w:t>
      </w:r>
      <w:r>
        <w:rPr>
          <w:rFonts w:ascii="Times New Roman" w:hAnsi="Times New Roman"/>
          <w:szCs w:val="28"/>
        </w:rPr>
        <w:t xml:space="preserve"> «Переяславська</w:t>
      </w:r>
      <w:r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>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eastAsiaTheme="minorEastAsia" w:hAnsi="Times New Roman"/>
          <w:szCs w:val="28"/>
        </w:rPr>
        <w:t xml:space="preserve">та </w:t>
      </w:r>
      <w:r w:rsidRPr="003B79D0">
        <w:rPr>
          <w:rFonts w:ascii="Times New Roman" w:eastAsiaTheme="minorEastAsia" w:hAnsi="Times New Roman"/>
          <w:szCs w:val="28"/>
        </w:rPr>
        <w:lastRenderedPageBreak/>
        <w:t>надання медичних послуг понад обсяг, передбачений Програмою державних гарантій медичного обсл</w:t>
      </w:r>
      <w:proofErr w:type="spellStart"/>
      <w:r>
        <w:rPr>
          <w:rFonts w:ascii="Times New Roman" w:eastAsiaTheme="minorEastAsia" w:hAnsi="Times New Roman"/>
          <w:szCs w:val="28"/>
          <w:lang w:val="uk-UA"/>
        </w:rPr>
        <w:t>уговування</w:t>
      </w:r>
      <w:proofErr w:type="spellEnd"/>
      <w:r>
        <w:rPr>
          <w:rFonts w:ascii="Times New Roman" w:eastAsiaTheme="minorEastAsia" w:hAnsi="Times New Roman"/>
          <w:szCs w:val="28"/>
          <w:lang w:val="uk-UA"/>
        </w:rPr>
        <w:t xml:space="preserve"> населення</w:t>
      </w:r>
      <w:r w:rsidR="00F43D8B">
        <w:rPr>
          <w:rFonts w:ascii="Times New Roman" w:eastAsiaTheme="minorEastAsia" w:hAnsi="Times New Roman"/>
          <w:szCs w:val="28"/>
          <w:lang w:val="uk-UA"/>
        </w:rPr>
        <w:t xml:space="preserve"> пунктом 2</w:t>
      </w:r>
      <w:r>
        <w:rPr>
          <w:rFonts w:ascii="Times New Roman" w:hAnsi="Times New Roman"/>
          <w:szCs w:val="28"/>
          <w:shd w:val="clear" w:color="auto" w:fill="FFFFFF"/>
          <w:lang w:val="uk-UA"/>
        </w:rPr>
        <w:t>, що додається.</w:t>
      </w:r>
    </w:p>
    <w:p w:rsidR="00FD1BBA" w:rsidRPr="00147BA3" w:rsidRDefault="00FD1BBA" w:rsidP="00AB7DB6">
      <w:pPr>
        <w:tabs>
          <w:tab w:val="left" w:pos="2977"/>
          <w:tab w:val="left" w:pos="5670"/>
        </w:tabs>
        <w:spacing w:line="276" w:lineRule="auto"/>
        <w:ind w:right="1" w:firstLine="567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shd w:val="clear" w:color="auto" w:fill="FFFFFF"/>
          <w:lang w:val="uk-UA"/>
        </w:rPr>
        <w:t>2. Внести зміни до паспорту Прогр</w:t>
      </w:r>
      <w:r w:rsidR="00BC6E1C">
        <w:rPr>
          <w:rFonts w:ascii="Times New Roman" w:hAnsi="Times New Roman"/>
          <w:szCs w:val="28"/>
          <w:shd w:val="clear" w:color="auto" w:fill="FFFFFF"/>
          <w:lang w:val="uk-UA"/>
        </w:rPr>
        <w:t>а</w:t>
      </w:r>
      <w:r>
        <w:rPr>
          <w:rFonts w:ascii="Times New Roman" w:hAnsi="Times New Roman"/>
          <w:szCs w:val="28"/>
          <w:shd w:val="clear" w:color="auto" w:fill="FFFFFF"/>
          <w:lang w:val="uk-UA"/>
        </w:rPr>
        <w:t>ми виклавши в новій редакції, що додається.</w:t>
      </w:r>
    </w:p>
    <w:p w:rsidR="00AB7DB6" w:rsidRPr="000E2BBD" w:rsidRDefault="00BC6E1C" w:rsidP="00AB7DB6">
      <w:pPr>
        <w:tabs>
          <w:tab w:val="left" w:pos="3165"/>
        </w:tabs>
        <w:spacing w:line="276" w:lineRule="auto"/>
        <w:ind w:firstLine="567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shd w:val="clear" w:color="auto" w:fill="FFFFFF"/>
          <w:lang w:val="uk-UA"/>
        </w:rPr>
        <w:t>3</w:t>
      </w:r>
      <w:r w:rsidR="00AB7DB6">
        <w:rPr>
          <w:rFonts w:ascii="Times New Roman" w:hAnsi="Times New Roman"/>
          <w:szCs w:val="28"/>
          <w:shd w:val="clear" w:color="auto" w:fill="FFFFFF"/>
          <w:lang w:val="uk-UA"/>
        </w:rPr>
        <w:t>.</w:t>
      </w:r>
      <w:r w:rsidR="00AB7DB6">
        <w:rPr>
          <w:rFonts w:ascii="Times New Roman" w:hAnsi="Times New Roman"/>
          <w:szCs w:val="28"/>
          <w:lang w:val="uk-UA"/>
        </w:rPr>
        <w:t xml:space="preserve">Відділу економіки та зовнішніх зв`язків виконавчого комітету Переяславської міської ради внести відповідні зміни до Програми соціально-економічного та культурного розвитку Переяславської міської територіальної громади на </w:t>
      </w:r>
      <w:r w:rsidR="00AB7DB6" w:rsidRPr="001E6CBD">
        <w:rPr>
          <w:rFonts w:ascii="Times New Roman" w:hAnsi="Times New Roman"/>
          <w:szCs w:val="28"/>
          <w:lang w:val="uk-UA"/>
        </w:rPr>
        <w:t>2025 рік, який затверджений рішенням міської ради від 19.12.2024 року № 18-92-</w:t>
      </w:r>
      <w:r w:rsidR="00AB7DB6">
        <w:rPr>
          <w:rFonts w:ascii="Times New Roman" w:hAnsi="Times New Roman"/>
          <w:szCs w:val="28"/>
          <w:lang w:val="uk-UA"/>
        </w:rPr>
        <w:t>VIII.</w:t>
      </w:r>
    </w:p>
    <w:p w:rsidR="00AB7DB6" w:rsidRDefault="00AB7DB6" w:rsidP="00AB7DB6">
      <w:pPr>
        <w:tabs>
          <w:tab w:val="left" w:pos="567"/>
        </w:tabs>
        <w:spacing w:line="276" w:lineRule="auto"/>
        <w:jc w:val="both"/>
        <w:rPr>
          <w:rFonts w:ascii="Times New Roman" w:eastAsiaTheme="minorEastAsia" w:hAnsi="Times New Roman"/>
          <w:szCs w:val="28"/>
          <w:lang w:val="uk-UA"/>
        </w:rPr>
      </w:pPr>
      <w:r w:rsidRPr="00B25FF0">
        <w:rPr>
          <w:rFonts w:ascii="Times New Roman" w:eastAsiaTheme="minorEastAsia" w:hAnsi="Times New Roman"/>
          <w:szCs w:val="28"/>
          <w:lang w:val="uk-UA" w:eastAsia="uk-UA"/>
        </w:rPr>
        <w:tab/>
      </w:r>
      <w:r w:rsidR="00BC6E1C">
        <w:rPr>
          <w:rFonts w:ascii="Times New Roman" w:eastAsiaTheme="minorEastAsia" w:hAnsi="Times New Roman"/>
          <w:szCs w:val="28"/>
          <w:lang w:val="uk-UA" w:eastAsia="uk-UA"/>
        </w:rPr>
        <w:t>4</w:t>
      </w:r>
      <w:r>
        <w:rPr>
          <w:rFonts w:ascii="Times New Roman" w:eastAsiaTheme="minorEastAsia" w:hAnsi="Times New Roman"/>
          <w:szCs w:val="28"/>
          <w:lang w:val="uk-UA" w:eastAsia="uk-UA"/>
        </w:rPr>
        <w:t>.</w:t>
      </w:r>
      <w:r w:rsidRPr="00275627">
        <w:rPr>
          <w:rFonts w:ascii="Times New Roman" w:eastAsiaTheme="minorEastAsia" w:hAnsi="Times New Roman"/>
          <w:szCs w:val="28"/>
        </w:rPr>
        <w:t xml:space="preserve">Відповідальність за виконання цього рішення покладається на </w:t>
      </w:r>
      <w:r>
        <w:rPr>
          <w:rFonts w:ascii="Times New Roman" w:eastAsiaTheme="minorEastAsia" w:hAnsi="Times New Roman"/>
          <w:szCs w:val="28"/>
        </w:rPr>
        <w:t>заступника міського голови з питань діяльності виконавчих органів ради Оксану СТЕПАНЕНКО</w:t>
      </w:r>
      <w:r w:rsidRPr="00275627">
        <w:rPr>
          <w:rFonts w:ascii="Times New Roman" w:eastAsiaTheme="minorEastAsia" w:hAnsi="Times New Roman"/>
          <w:szCs w:val="28"/>
        </w:rPr>
        <w:t>.</w:t>
      </w:r>
    </w:p>
    <w:p w:rsidR="00AB7DB6" w:rsidRDefault="00AB7DB6" w:rsidP="00AB7DB6">
      <w:pPr>
        <w:tabs>
          <w:tab w:val="left" w:pos="567"/>
        </w:tabs>
        <w:spacing w:line="276" w:lineRule="auto"/>
        <w:jc w:val="both"/>
        <w:rPr>
          <w:rFonts w:ascii="Times New Roman" w:eastAsiaTheme="minorEastAsia" w:hAnsi="Times New Roman"/>
          <w:szCs w:val="28"/>
          <w:lang w:val="uk-UA" w:eastAsia="uk-UA"/>
        </w:rPr>
      </w:pPr>
      <w:r>
        <w:rPr>
          <w:rFonts w:ascii="Times New Roman" w:eastAsiaTheme="minorEastAsia" w:hAnsi="Times New Roman"/>
          <w:szCs w:val="28"/>
          <w:lang w:val="uk-UA"/>
        </w:rPr>
        <w:tab/>
      </w:r>
      <w:r w:rsidR="00BC6E1C">
        <w:rPr>
          <w:rFonts w:ascii="Times New Roman" w:eastAsiaTheme="minorEastAsia" w:hAnsi="Times New Roman"/>
          <w:szCs w:val="28"/>
          <w:lang w:val="uk-UA"/>
        </w:rPr>
        <w:t>5</w:t>
      </w:r>
      <w:r>
        <w:rPr>
          <w:rFonts w:ascii="Times New Roman" w:eastAsiaTheme="minorEastAsia" w:hAnsi="Times New Roman"/>
          <w:szCs w:val="28"/>
          <w:lang w:val="uk-UA" w:eastAsia="uk-UA"/>
        </w:rPr>
        <w:t>.</w:t>
      </w:r>
      <w:r w:rsidRPr="003B79D0">
        <w:rPr>
          <w:rFonts w:ascii="Times New Roman" w:eastAsiaTheme="minorEastAsia" w:hAnsi="Times New Roman"/>
          <w:szCs w:val="28"/>
          <w:lang w:val="uk-UA" w:eastAsia="uk-UA"/>
        </w:rPr>
        <w:t>Контроль за виконанням цьо</w:t>
      </w:r>
      <w:r>
        <w:rPr>
          <w:rFonts w:ascii="Times New Roman" w:eastAsiaTheme="minorEastAsia" w:hAnsi="Times New Roman"/>
          <w:szCs w:val="28"/>
          <w:lang w:val="uk-UA" w:eastAsia="uk-UA"/>
        </w:rPr>
        <w:t xml:space="preserve">го рішення покласти на </w:t>
      </w:r>
      <w:r w:rsidRPr="003B79D0">
        <w:rPr>
          <w:rFonts w:ascii="Times New Roman" w:eastAsiaTheme="minorEastAsia" w:hAnsi="Times New Roman"/>
          <w:szCs w:val="28"/>
          <w:lang w:val="uk-UA" w:eastAsia="uk-UA"/>
        </w:rPr>
        <w:t>комісію міської ради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AB7DB6" w:rsidRDefault="00AB7DB6" w:rsidP="00AB7DB6">
      <w:pPr>
        <w:tabs>
          <w:tab w:val="left" w:pos="1134"/>
          <w:tab w:val="left" w:pos="5670"/>
        </w:tabs>
        <w:spacing w:after="200" w:line="276" w:lineRule="auto"/>
        <w:ind w:right="1" w:firstLine="567"/>
        <w:contextualSpacing/>
        <w:jc w:val="both"/>
        <w:rPr>
          <w:rFonts w:ascii="Times New Roman" w:eastAsiaTheme="minorEastAsia" w:hAnsi="Times New Roman"/>
          <w:szCs w:val="28"/>
          <w:lang w:val="uk-UA" w:eastAsia="uk-UA"/>
        </w:rPr>
      </w:pPr>
    </w:p>
    <w:p w:rsidR="00AB7DB6" w:rsidRDefault="00AB7DB6" w:rsidP="00AB7DB6">
      <w:pPr>
        <w:tabs>
          <w:tab w:val="left" w:pos="1134"/>
          <w:tab w:val="left" w:pos="5670"/>
        </w:tabs>
        <w:spacing w:after="200" w:line="276" w:lineRule="auto"/>
        <w:ind w:right="1" w:firstLine="567"/>
        <w:contextualSpacing/>
        <w:jc w:val="both"/>
        <w:rPr>
          <w:rFonts w:ascii="Times New Roman" w:eastAsiaTheme="minorEastAsia" w:hAnsi="Times New Roman"/>
          <w:szCs w:val="28"/>
          <w:lang w:val="uk-UA" w:eastAsia="uk-UA"/>
        </w:rPr>
      </w:pPr>
    </w:p>
    <w:p w:rsidR="00AB7DB6" w:rsidRPr="00187C66" w:rsidRDefault="00AB7DB6" w:rsidP="00AB7DB6">
      <w:pPr>
        <w:tabs>
          <w:tab w:val="left" w:pos="1134"/>
          <w:tab w:val="left" w:pos="5670"/>
        </w:tabs>
        <w:spacing w:after="200" w:line="276" w:lineRule="auto"/>
        <w:ind w:right="1" w:firstLine="567"/>
        <w:contextualSpacing/>
        <w:jc w:val="both"/>
        <w:rPr>
          <w:rFonts w:ascii="Times New Roman" w:eastAsiaTheme="minorEastAsia" w:hAnsi="Times New Roman"/>
          <w:szCs w:val="28"/>
          <w:lang w:val="uk-UA" w:eastAsia="uk-UA"/>
        </w:rPr>
      </w:pPr>
    </w:p>
    <w:p w:rsidR="00AB7DB6" w:rsidRDefault="00AB7DB6" w:rsidP="00AB7DB6">
      <w:pPr>
        <w:tabs>
          <w:tab w:val="left" w:pos="0"/>
        </w:tabs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Міський голова                                                                 </w:t>
      </w:r>
      <w:r>
        <w:rPr>
          <w:rFonts w:ascii="Times New Roman" w:hAnsi="Times New Roman"/>
          <w:b/>
          <w:szCs w:val="28"/>
          <w:lang w:val="uk-UA"/>
        </w:rPr>
        <w:t xml:space="preserve">    </w:t>
      </w:r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  <w:lang w:val="uk-UA"/>
        </w:rPr>
        <w:t>Вячеслав</w:t>
      </w:r>
      <w:proofErr w:type="spellEnd"/>
      <w:r>
        <w:rPr>
          <w:rFonts w:ascii="Times New Roman" w:hAnsi="Times New Roman"/>
          <w:b/>
          <w:szCs w:val="28"/>
          <w:lang w:val="uk-UA"/>
        </w:rPr>
        <w:t xml:space="preserve"> </w:t>
      </w:r>
      <w:r>
        <w:rPr>
          <w:rFonts w:ascii="Times New Roman" w:hAnsi="Times New Roman"/>
          <w:b/>
          <w:szCs w:val="28"/>
        </w:rPr>
        <w:t>САУЛКО</w:t>
      </w:r>
    </w:p>
    <w:p w:rsidR="00AB7DB6" w:rsidRDefault="00AB7DB6" w:rsidP="00AB7DB6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AB7DB6" w:rsidRDefault="00AB7DB6" w:rsidP="00AB7DB6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AB7DB6" w:rsidRDefault="00AB7DB6" w:rsidP="00AB7DB6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AB7DB6" w:rsidRDefault="00AB7DB6" w:rsidP="00AB7DB6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AB7DB6" w:rsidRDefault="00AB7DB6" w:rsidP="00AB7DB6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AB7DB6" w:rsidRDefault="00AB7DB6" w:rsidP="00AB7DB6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AB7DB6" w:rsidRDefault="00AB7DB6" w:rsidP="00AB7DB6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AB7DB6" w:rsidRDefault="00AB7DB6" w:rsidP="00AB7DB6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AB7DB6" w:rsidRDefault="00AB7DB6" w:rsidP="00AB7DB6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AB7DB6" w:rsidRDefault="00AB7DB6" w:rsidP="00AB7DB6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 w:rsidRPr="00EB457C">
        <w:rPr>
          <w:rFonts w:ascii="Times New Roman" w:hAnsi="Times New Roman"/>
          <w:i/>
          <w:sz w:val="24"/>
          <w:szCs w:val="24"/>
        </w:rPr>
        <w:t xml:space="preserve">  </w:t>
      </w:r>
      <w:r>
        <w:rPr>
          <w:rFonts w:ascii="Times New Roman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  <w:lang w:val="uk-UA"/>
        </w:rPr>
        <w:t xml:space="preserve">                            </w:t>
      </w:r>
    </w:p>
    <w:p w:rsidR="00AB7DB6" w:rsidRDefault="00AB7DB6" w:rsidP="00AB7DB6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AB7DB6" w:rsidRDefault="00AB7DB6" w:rsidP="00AB7DB6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AB7DB6" w:rsidRDefault="00AB7DB6" w:rsidP="00AB7DB6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AB7DB6" w:rsidRDefault="00AB7DB6" w:rsidP="00AB7DB6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AB7DB6" w:rsidRDefault="00AB7DB6" w:rsidP="00AB7DB6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AB7DB6" w:rsidRDefault="00AB7DB6" w:rsidP="00AB7DB6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AB7DB6" w:rsidRDefault="00AB7DB6" w:rsidP="00AB7DB6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AB7DB6" w:rsidRDefault="00AB7DB6" w:rsidP="00AB7DB6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  <w:sectPr w:rsidR="00AB7DB6" w:rsidSect="00883B13">
          <w:pgSz w:w="11906" w:h="16838"/>
          <w:pgMar w:top="850" w:right="850" w:bottom="567" w:left="1417" w:header="708" w:footer="708" w:gutter="0"/>
          <w:cols w:space="708"/>
          <w:docGrid w:linePitch="360"/>
        </w:sectPr>
      </w:pPr>
    </w:p>
    <w:p w:rsidR="00AB7DB6" w:rsidRDefault="00AB7DB6" w:rsidP="00AB7DB6">
      <w:pPr>
        <w:tabs>
          <w:tab w:val="left" w:pos="3165"/>
        </w:tabs>
        <w:spacing w:line="276" w:lineRule="auto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 xml:space="preserve">                                                                                                                                                          </w:t>
      </w:r>
    </w:p>
    <w:p w:rsidR="00AB7DB6" w:rsidRDefault="00AB7DB6" w:rsidP="00AB7DB6">
      <w:pPr>
        <w:tabs>
          <w:tab w:val="left" w:pos="3165"/>
        </w:tabs>
        <w:spacing w:line="276" w:lineRule="auto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</w:t>
      </w:r>
    </w:p>
    <w:p w:rsidR="00AB7DB6" w:rsidRPr="007C635B" w:rsidRDefault="00AB7DB6" w:rsidP="00AB7DB6">
      <w:pPr>
        <w:tabs>
          <w:tab w:val="left" w:pos="3165"/>
        </w:tabs>
        <w:spacing w:line="276" w:lineRule="auto"/>
        <w:jc w:val="center"/>
        <w:rPr>
          <w:spacing w:val="6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</w:t>
      </w:r>
      <w:r w:rsidRPr="007C635B">
        <w:rPr>
          <w:sz w:val="24"/>
          <w:szCs w:val="24"/>
          <w:lang w:val="uk-UA"/>
        </w:rPr>
        <w:t xml:space="preserve">Додаток </w:t>
      </w:r>
      <w:r>
        <w:rPr>
          <w:sz w:val="24"/>
          <w:szCs w:val="24"/>
          <w:lang w:val="uk-UA"/>
        </w:rPr>
        <w:t>4</w:t>
      </w:r>
      <w:r w:rsidRPr="007C635B">
        <w:rPr>
          <w:sz w:val="24"/>
          <w:szCs w:val="24"/>
          <w:lang w:val="uk-UA"/>
        </w:rPr>
        <w:t> </w:t>
      </w:r>
      <w:r w:rsidRPr="007C635B">
        <w:rPr>
          <w:sz w:val="24"/>
          <w:szCs w:val="24"/>
        </w:rPr>
        <w:t xml:space="preserve">до </w:t>
      </w:r>
      <w:r w:rsidRPr="007C635B">
        <w:rPr>
          <w:sz w:val="24"/>
          <w:szCs w:val="24"/>
          <w:lang w:val="uk-UA"/>
        </w:rPr>
        <w:t>рішення</w:t>
      </w:r>
      <w:r w:rsidRPr="007C635B">
        <w:rPr>
          <w:sz w:val="24"/>
          <w:szCs w:val="24"/>
        </w:rPr>
        <w:t xml:space="preserve"> </w:t>
      </w:r>
      <w:r w:rsidRPr="007C635B">
        <w:rPr>
          <w:sz w:val="24"/>
          <w:szCs w:val="24"/>
          <w:lang w:val="uk-UA"/>
        </w:rPr>
        <w:t xml:space="preserve"> міської ради                                                                  </w:t>
      </w:r>
      <w:r w:rsidRPr="007C635B">
        <w:rPr>
          <w:sz w:val="24"/>
          <w:szCs w:val="24"/>
        </w:rPr>
        <w:t xml:space="preserve">                                                                                                                      </w:t>
      </w:r>
    </w:p>
    <w:p w:rsidR="00AB7DB6" w:rsidRPr="001264A2" w:rsidRDefault="00AB7DB6" w:rsidP="00AB7DB6">
      <w:pPr>
        <w:jc w:val="right"/>
        <w:rPr>
          <w:i/>
          <w:szCs w:val="28"/>
        </w:rPr>
      </w:pPr>
      <w:r w:rsidRPr="007C635B">
        <w:rPr>
          <w:sz w:val="24"/>
          <w:szCs w:val="24"/>
          <w:lang w:val="uk-UA"/>
        </w:rPr>
        <w:t>від __________________№____________</w:t>
      </w:r>
      <w:r w:rsidRPr="007C635B">
        <w:rPr>
          <w:i/>
          <w:sz w:val="24"/>
          <w:szCs w:val="24"/>
          <w:lang w:val="uk-UA"/>
        </w:rPr>
        <w:t>__</w:t>
      </w:r>
    </w:p>
    <w:p w:rsidR="00AB7DB6" w:rsidRPr="001264A2" w:rsidRDefault="00AB7DB6" w:rsidP="00AB7DB6">
      <w:pPr>
        <w:tabs>
          <w:tab w:val="left" w:pos="3165"/>
        </w:tabs>
        <w:jc w:val="center"/>
      </w:pPr>
    </w:p>
    <w:p w:rsidR="00AB7DB6" w:rsidRPr="001264A2" w:rsidRDefault="00AB7DB6" w:rsidP="00AB7DB6">
      <w:pPr>
        <w:rPr>
          <w:lang w:val="uk-UA"/>
        </w:rPr>
      </w:pPr>
    </w:p>
    <w:p w:rsidR="00AB7DB6" w:rsidRPr="001264A2" w:rsidRDefault="00AB7DB6" w:rsidP="00AB7DB6">
      <w:pPr>
        <w:tabs>
          <w:tab w:val="left" w:pos="3165"/>
        </w:tabs>
        <w:jc w:val="center"/>
        <w:rPr>
          <w:b/>
          <w:szCs w:val="28"/>
        </w:rPr>
      </w:pPr>
      <w:r w:rsidRPr="001264A2">
        <w:rPr>
          <w:b/>
          <w:caps/>
          <w:szCs w:val="28"/>
        </w:rPr>
        <w:t>Завдання та заходи</w:t>
      </w:r>
      <w:r w:rsidRPr="001264A2">
        <w:rPr>
          <w:b/>
          <w:szCs w:val="28"/>
        </w:rPr>
        <w:t xml:space="preserve"> </w:t>
      </w:r>
    </w:p>
    <w:p w:rsidR="00AB7DB6" w:rsidRPr="001264A2" w:rsidRDefault="00AB7DB6" w:rsidP="00AB7DB6">
      <w:pPr>
        <w:tabs>
          <w:tab w:val="left" w:pos="3165"/>
        </w:tabs>
        <w:jc w:val="center"/>
        <w:rPr>
          <w:b/>
          <w:szCs w:val="28"/>
        </w:rPr>
      </w:pPr>
      <w:r w:rsidRPr="001264A2">
        <w:rPr>
          <w:b/>
          <w:szCs w:val="28"/>
        </w:rPr>
        <w:t xml:space="preserve">з виконання </w:t>
      </w:r>
      <w:r>
        <w:rPr>
          <w:b/>
          <w:szCs w:val="28"/>
        </w:rPr>
        <w:t>Програми</w:t>
      </w:r>
      <w:r w:rsidRPr="001264A2">
        <w:rPr>
          <w:b/>
          <w:szCs w:val="28"/>
        </w:rPr>
        <w:t xml:space="preserve"> фінансової підтримки </w:t>
      </w:r>
    </w:p>
    <w:p w:rsidR="00AB7DB6" w:rsidRPr="005E06AC" w:rsidRDefault="00AB7DB6" w:rsidP="00AB7DB6">
      <w:pPr>
        <w:jc w:val="center"/>
        <w:rPr>
          <w:spacing w:val="6"/>
          <w:szCs w:val="28"/>
          <w:lang w:val="uk-UA"/>
        </w:rPr>
      </w:pPr>
      <w:r w:rsidRPr="001264A2">
        <w:rPr>
          <w:b/>
          <w:szCs w:val="28"/>
        </w:rPr>
        <w:t xml:space="preserve">комунального некомерційного </w:t>
      </w:r>
      <w:r w:rsidRPr="000B091E">
        <w:rPr>
          <w:b/>
          <w:szCs w:val="28"/>
        </w:rPr>
        <w:t xml:space="preserve">підприємства </w:t>
      </w:r>
      <w:r w:rsidRPr="000B091E">
        <w:rPr>
          <w:b/>
          <w:spacing w:val="6"/>
          <w:szCs w:val="28"/>
        </w:rPr>
        <w:t>«Переяслав</w:t>
      </w:r>
      <w:proofErr w:type="spellStart"/>
      <w:r>
        <w:rPr>
          <w:b/>
          <w:spacing w:val="6"/>
          <w:szCs w:val="28"/>
          <w:lang w:val="uk-UA"/>
        </w:rPr>
        <w:t>ська</w:t>
      </w:r>
      <w:proofErr w:type="spellEnd"/>
      <w:r>
        <w:rPr>
          <w:b/>
          <w:spacing w:val="6"/>
          <w:szCs w:val="28"/>
          <w:lang w:val="uk-UA"/>
        </w:rPr>
        <w:t xml:space="preserve"> багатопрофільна лікарня інтенсивного лікування</w:t>
      </w:r>
      <w:r w:rsidRPr="000B091E">
        <w:rPr>
          <w:b/>
          <w:spacing w:val="6"/>
          <w:szCs w:val="28"/>
        </w:rPr>
        <w:t>»</w:t>
      </w:r>
      <w:r w:rsidRPr="000B091E">
        <w:rPr>
          <w:b/>
          <w:spacing w:val="6"/>
          <w:szCs w:val="28"/>
          <w:lang w:val="uk-UA"/>
        </w:rPr>
        <w:t xml:space="preserve"> Переяславської міської ради</w:t>
      </w:r>
      <w:r>
        <w:rPr>
          <w:b/>
          <w:spacing w:val="6"/>
          <w:szCs w:val="28"/>
          <w:lang w:val="uk-UA"/>
        </w:rPr>
        <w:t xml:space="preserve">, </w:t>
      </w:r>
      <w:proofErr w:type="spellStart"/>
      <w:r>
        <w:rPr>
          <w:b/>
          <w:spacing w:val="6"/>
          <w:szCs w:val="28"/>
          <w:lang w:val="uk-UA"/>
        </w:rPr>
        <w:t>Студениківської</w:t>
      </w:r>
      <w:proofErr w:type="spellEnd"/>
      <w:r>
        <w:rPr>
          <w:b/>
          <w:spacing w:val="6"/>
          <w:szCs w:val="28"/>
          <w:lang w:val="uk-UA"/>
        </w:rPr>
        <w:t xml:space="preserve"> сільської ради, </w:t>
      </w:r>
      <w:proofErr w:type="spellStart"/>
      <w:r>
        <w:rPr>
          <w:b/>
          <w:spacing w:val="6"/>
          <w:szCs w:val="28"/>
          <w:lang w:val="uk-UA"/>
        </w:rPr>
        <w:t>Ташанської</w:t>
      </w:r>
      <w:proofErr w:type="spellEnd"/>
      <w:r>
        <w:rPr>
          <w:b/>
          <w:spacing w:val="6"/>
          <w:szCs w:val="28"/>
          <w:lang w:val="uk-UA"/>
        </w:rPr>
        <w:t xml:space="preserve"> сільської ради, </w:t>
      </w:r>
      <w:proofErr w:type="spellStart"/>
      <w:r>
        <w:rPr>
          <w:b/>
          <w:spacing w:val="6"/>
          <w:szCs w:val="28"/>
          <w:lang w:val="uk-UA"/>
        </w:rPr>
        <w:t>Дівичківської</w:t>
      </w:r>
      <w:proofErr w:type="spellEnd"/>
      <w:r>
        <w:rPr>
          <w:b/>
          <w:spacing w:val="6"/>
          <w:szCs w:val="28"/>
          <w:lang w:val="uk-UA"/>
        </w:rPr>
        <w:t xml:space="preserve"> сільської ради</w:t>
      </w:r>
      <w:r w:rsidRPr="000B091E">
        <w:rPr>
          <w:b/>
          <w:spacing w:val="6"/>
          <w:szCs w:val="28"/>
          <w:lang w:val="uk-UA"/>
        </w:rPr>
        <w:t xml:space="preserve"> та </w:t>
      </w:r>
      <w:proofErr w:type="spellStart"/>
      <w:r w:rsidRPr="000B091E">
        <w:rPr>
          <w:b/>
          <w:spacing w:val="6"/>
          <w:szCs w:val="28"/>
          <w:lang w:val="uk-UA"/>
        </w:rPr>
        <w:t>Циблівської</w:t>
      </w:r>
      <w:proofErr w:type="spellEnd"/>
      <w:r w:rsidRPr="000B091E">
        <w:rPr>
          <w:b/>
          <w:spacing w:val="6"/>
          <w:szCs w:val="28"/>
          <w:lang w:val="uk-UA"/>
        </w:rPr>
        <w:t xml:space="preserve"> сільської ради</w:t>
      </w:r>
      <w:r>
        <w:rPr>
          <w:spacing w:val="6"/>
          <w:szCs w:val="28"/>
          <w:lang w:val="uk-UA"/>
        </w:rPr>
        <w:t xml:space="preserve"> </w:t>
      </w:r>
      <w:r w:rsidRPr="001264A2">
        <w:rPr>
          <w:b/>
          <w:szCs w:val="28"/>
        </w:rPr>
        <w:t>на 202</w:t>
      </w:r>
      <w:r>
        <w:rPr>
          <w:b/>
          <w:szCs w:val="28"/>
          <w:lang w:val="uk-UA"/>
        </w:rPr>
        <w:t>5-2027</w:t>
      </w:r>
      <w:r w:rsidRPr="001264A2">
        <w:rPr>
          <w:b/>
          <w:szCs w:val="28"/>
        </w:rPr>
        <w:t xml:space="preserve"> </w:t>
      </w:r>
      <w:r>
        <w:rPr>
          <w:b/>
          <w:szCs w:val="28"/>
          <w:lang w:val="uk-UA"/>
        </w:rPr>
        <w:t>роки</w:t>
      </w:r>
    </w:p>
    <w:p w:rsidR="00AB7DB6" w:rsidRPr="004A5003" w:rsidRDefault="00AB7DB6" w:rsidP="00AB7DB6">
      <w:pPr>
        <w:pStyle w:val="a3"/>
        <w:rPr>
          <w:b/>
          <w:sz w:val="28"/>
          <w:szCs w:val="28"/>
          <w:lang w:val="hr-HR"/>
        </w:rPr>
      </w:pPr>
    </w:p>
    <w:tbl>
      <w:tblPr>
        <w:tblStyle w:val="a5"/>
        <w:tblW w:w="12883" w:type="dxa"/>
        <w:tblInd w:w="345" w:type="dxa"/>
        <w:tblLayout w:type="fixed"/>
        <w:tblLook w:val="04A0"/>
      </w:tblPr>
      <w:tblGrid>
        <w:gridCol w:w="568"/>
        <w:gridCol w:w="2835"/>
        <w:gridCol w:w="1180"/>
        <w:gridCol w:w="2080"/>
        <w:gridCol w:w="1242"/>
        <w:gridCol w:w="1842"/>
        <w:gridCol w:w="1560"/>
        <w:gridCol w:w="1576"/>
      </w:tblGrid>
      <w:tr w:rsidR="00AB7DB6" w:rsidRPr="007464D5" w:rsidTr="00FD1BBA">
        <w:trPr>
          <w:trHeight w:val="433"/>
        </w:trPr>
        <w:tc>
          <w:tcPr>
            <w:tcW w:w="568" w:type="dxa"/>
            <w:vMerge w:val="restart"/>
            <w:vAlign w:val="center"/>
          </w:tcPr>
          <w:p w:rsidR="00AB7DB6" w:rsidRPr="007464D5" w:rsidRDefault="00AB7DB6" w:rsidP="00647719">
            <w:pPr>
              <w:jc w:val="center"/>
              <w:rPr>
                <w:bCs/>
                <w:i/>
                <w:sz w:val="24"/>
                <w:szCs w:val="24"/>
              </w:rPr>
            </w:pPr>
            <w:r w:rsidRPr="007464D5">
              <w:rPr>
                <w:bCs/>
                <w:i/>
                <w:sz w:val="24"/>
                <w:szCs w:val="24"/>
              </w:rPr>
              <w:t>№ з/п</w:t>
            </w:r>
          </w:p>
        </w:tc>
        <w:tc>
          <w:tcPr>
            <w:tcW w:w="2835" w:type="dxa"/>
            <w:vMerge w:val="restart"/>
            <w:vAlign w:val="center"/>
          </w:tcPr>
          <w:p w:rsidR="00AB7DB6" w:rsidRPr="007464D5" w:rsidRDefault="00AB7DB6" w:rsidP="00647719">
            <w:pPr>
              <w:jc w:val="center"/>
              <w:rPr>
                <w:bCs/>
                <w:i/>
                <w:sz w:val="24"/>
                <w:szCs w:val="24"/>
              </w:rPr>
            </w:pPr>
            <w:r w:rsidRPr="007464D5">
              <w:rPr>
                <w:bCs/>
                <w:i/>
                <w:sz w:val="24"/>
                <w:szCs w:val="24"/>
              </w:rPr>
              <w:t>Зміст заходу</w:t>
            </w:r>
          </w:p>
        </w:tc>
        <w:tc>
          <w:tcPr>
            <w:tcW w:w="1180" w:type="dxa"/>
            <w:vMerge w:val="restart"/>
            <w:vAlign w:val="center"/>
          </w:tcPr>
          <w:p w:rsidR="00AB7DB6" w:rsidRPr="007464D5" w:rsidRDefault="00AB7DB6" w:rsidP="00647719">
            <w:pPr>
              <w:jc w:val="center"/>
              <w:rPr>
                <w:bCs/>
                <w:i/>
                <w:sz w:val="24"/>
                <w:szCs w:val="24"/>
              </w:rPr>
            </w:pPr>
            <w:r w:rsidRPr="007464D5">
              <w:rPr>
                <w:bCs/>
                <w:i/>
                <w:sz w:val="24"/>
                <w:szCs w:val="24"/>
              </w:rPr>
              <w:t>Строк виконан</w:t>
            </w:r>
            <w:r>
              <w:rPr>
                <w:bCs/>
                <w:i/>
                <w:sz w:val="24"/>
                <w:szCs w:val="24"/>
              </w:rPr>
              <w:t>-</w:t>
            </w:r>
            <w:r w:rsidRPr="007464D5">
              <w:rPr>
                <w:bCs/>
                <w:i/>
                <w:sz w:val="24"/>
                <w:szCs w:val="24"/>
              </w:rPr>
              <w:t>ня заходу</w:t>
            </w:r>
          </w:p>
        </w:tc>
        <w:tc>
          <w:tcPr>
            <w:tcW w:w="3322" w:type="dxa"/>
            <w:gridSpan w:val="2"/>
            <w:vMerge w:val="restart"/>
            <w:vAlign w:val="center"/>
          </w:tcPr>
          <w:p w:rsidR="00AB7DB6" w:rsidRPr="007464D5" w:rsidRDefault="00AB7DB6" w:rsidP="00647719">
            <w:pPr>
              <w:ind w:left="-108" w:right="-108"/>
              <w:jc w:val="center"/>
              <w:rPr>
                <w:bCs/>
                <w:i/>
                <w:sz w:val="24"/>
                <w:szCs w:val="24"/>
              </w:rPr>
            </w:pPr>
            <w:r w:rsidRPr="007464D5">
              <w:rPr>
                <w:bCs/>
                <w:i/>
                <w:sz w:val="24"/>
                <w:szCs w:val="24"/>
              </w:rPr>
              <w:t>Головний розпорядник</w:t>
            </w:r>
          </w:p>
        </w:tc>
        <w:tc>
          <w:tcPr>
            <w:tcW w:w="4978" w:type="dxa"/>
            <w:gridSpan w:val="3"/>
            <w:vAlign w:val="center"/>
          </w:tcPr>
          <w:p w:rsidR="00AB7DB6" w:rsidRPr="007464D5" w:rsidRDefault="00AB7DB6" w:rsidP="00647719">
            <w:pPr>
              <w:ind w:left="-108" w:right="-108"/>
              <w:jc w:val="center"/>
              <w:rPr>
                <w:bCs/>
                <w:i/>
                <w:sz w:val="24"/>
                <w:szCs w:val="24"/>
              </w:rPr>
            </w:pPr>
            <w:r w:rsidRPr="007464D5">
              <w:rPr>
                <w:bCs/>
                <w:i/>
                <w:sz w:val="24"/>
                <w:szCs w:val="24"/>
              </w:rPr>
              <w:t>Обсяг фінансування для виконання завдань, грн.</w:t>
            </w:r>
          </w:p>
        </w:tc>
      </w:tr>
      <w:tr w:rsidR="00AB7DB6" w:rsidRPr="007464D5" w:rsidTr="00FD1BBA">
        <w:trPr>
          <w:trHeight w:val="851"/>
        </w:trPr>
        <w:tc>
          <w:tcPr>
            <w:tcW w:w="568" w:type="dxa"/>
            <w:vMerge/>
            <w:vAlign w:val="center"/>
          </w:tcPr>
          <w:p w:rsidR="00AB7DB6" w:rsidRPr="007464D5" w:rsidRDefault="00AB7DB6" w:rsidP="00647719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AB7DB6" w:rsidRPr="007464D5" w:rsidRDefault="00AB7DB6" w:rsidP="00647719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180" w:type="dxa"/>
            <w:vMerge/>
            <w:vAlign w:val="center"/>
          </w:tcPr>
          <w:p w:rsidR="00AB7DB6" w:rsidRPr="007464D5" w:rsidRDefault="00AB7DB6" w:rsidP="00647719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322" w:type="dxa"/>
            <w:gridSpan w:val="2"/>
            <w:vMerge/>
            <w:vAlign w:val="center"/>
          </w:tcPr>
          <w:p w:rsidR="00AB7DB6" w:rsidRPr="007464D5" w:rsidRDefault="00AB7DB6" w:rsidP="00647719">
            <w:pPr>
              <w:ind w:left="-108" w:right="-108"/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978" w:type="dxa"/>
            <w:gridSpan w:val="3"/>
            <w:vAlign w:val="center"/>
          </w:tcPr>
          <w:p w:rsidR="00AB7DB6" w:rsidRPr="00976F4C" w:rsidRDefault="00AB7DB6" w:rsidP="00647719">
            <w:pPr>
              <w:ind w:left="-108" w:right="-108"/>
              <w:jc w:val="center"/>
              <w:rPr>
                <w:b/>
                <w:bCs/>
                <w:i/>
                <w:sz w:val="24"/>
                <w:szCs w:val="24"/>
                <w:lang w:val="uk-UA"/>
              </w:rPr>
            </w:pPr>
            <w:r>
              <w:rPr>
                <w:b/>
                <w:bCs/>
                <w:i/>
                <w:sz w:val="24"/>
                <w:szCs w:val="24"/>
                <w:lang w:val="uk-UA"/>
              </w:rPr>
              <w:t>Кошти КНП «Переяславська БЛІЛ»</w:t>
            </w:r>
          </w:p>
        </w:tc>
      </w:tr>
      <w:tr w:rsidR="00AB7DB6" w:rsidRPr="007464D5" w:rsidTr="00FD1BBA">
        <w:tc>
          <w:tcPr>
            <w:tcW w:w="568" w:type="dxa"/>
            <w:tcBorders>
              <w:bottom w:val="single" w:sz="4" w:space="0" w:color="auto"/>
            </w:tcBorders>
          </w:tcPr>
          <w:p w:rsidR="00AB7DB6" w:rsidRPr="007464D5" w:rsidRDefault="00AB7DB6" w:rsidP="00647719">
            <w:pPr>
              <w:tabs>
                <w:tab w:val="left" w:pos="6804"/>
                <w:tab w:val="left" w:pos="1006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B7DB6" w:rsidRPr="007464D5" w:rsidRDefault="00AB7DB6" w:rsidP="00647719">
            <w:pPr>
              <w:tabs>
                <w:tab w:val="left" w:pos="6804"/>
                <w:tab w:val="left" w:pos="1006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AB7DB6" w:rsidRPr="007464D5" w:rsidRDefault="00AB7DB6" w:rsidP="00647719">
            <w:pPr>
              <w:tabs>
                <w:tab w:val="left" w:pos="6804"/>
                <w:tab w:val="left" w:pos="1006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322" w:type="dxa"/>
            <w:gridSpan w:val="2"/>
            <w:tcBorders>
              <w:bottom w:val="single" w:sz="4" w:space="0" w:color="auto"/>
            </w:tcBorders>
          </w:tcPr>
          <w:p w:rsidR="00AB7DB6" w:rsidRPr="000B091E" w:rsidRDefault="00AB7DB6" w:rsidP="0064771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2" w:type="dxa"/>
          </w:tcPr>
          <w:p w:rsidR="00AB7DB6" w:rsidRPr="00476737" w:rsidRDefault="00AB7DB6" w:rsidP="00647719">
            <w:pPr>
              <w:tabs>
                <w:tab w:val="left" w:pos="6804"/>
                <w:tab w:val="left" w:pos="10065"/>
              </w:tabs>
              <w:jc w:val="both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2025 рік</w:t>
            </w:r>
          </w:p>
        </w:tc>
        <w:tc>
          <w:tcPr>
            <w:tcW w:w="1560" w:type="dxa"/>
          </w:tcPr>
          <w:p w:rsidR="00AB7DB6" w:rsidRPr="00476737" w:rsidRDefault="00AB7DB6" w:rsidP="00647719">
            <w:pPr>
              <w:tabs>
                <w:tab w:val="left" w:pos="6804"/>
                <w:tab w:val="left" w:pos="10065"/>
              </w:tabs>
              <w:jc w:val="both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 xml:space="preserve">2026 рік </w:t>
            </w:r>
          </w:p>
        </w:tc>
        <w:tc>
          <w:tcPr>
            <w:tcW w:w="1576" w:type="dxa"/>
          </w:tcPr>
          <w:p w:rsidR="00AB7DB6" w:rsidRPr="00476737" w:rsidRDefault="00AB7DB6" w:rsidP="00647719">
            <w:pPr>
              <w:tabs>
                <w:tab w:val="left" w:pos="6804"/>
                <w:tab w:val="left" w:pos="10065"/>
              </w:tabs>
              <w:jc w:val="both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2027  рік</w:t>
            </w:r>
          </w:p>
        </w:tc>
      </w:tr>
      <w:tr w:rsidR="00FD1BBA" w:rsidRPr="00412B33" w:rsidTr="00FD1BBA">
        <w:trPr>
          <w:trHeight w:val="3248"/>
        </w:trPr>
        <w:tc>
          <w:tcPr>
            <w:tcW w:w="568" w:type="dxa"/>
            <w:tcBorders>
              <w:bottom w:val="single" w:sz="4" w:space="0" w:color="auto"/>
            </w:tcBorders>
          </w:tcPr>
          <w:p w:rsidR="00FD1BBA" w:rsidRPr="007464D5" w:rsidRDefault="00FD1BBA" w:rsidP="00647719">
            <w:pPr>
              <w:tabs>
                <w:tab w:val="left" w:pos="6804"/>
                <w:tab w:val="left" w:pos="10065"/>
              </w:tabs>
              <w:jc w:val="both"/>
              <w:rPr>
                <w:sz w:val="24"/>
                <w:szCs w:val="24"/>
              </w:rPr>
            </w:pPr>
            <w:r w:rsidRPr="007464D5">
              <w:rPr>
                <w:sz w:val="24"/>
                <w:szCs w:val="24"/>
              </w:rPr>
              <w:t>1.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D1BBA" w:rsidRPr="001023C8" w:rsidRDefault="00FD1BBA" w:rsidP="00647719">
            <w:pPr>
              <w:tabs>
                <w:tab w:val="left" w:pos="6804"/>
                <w:tab w:val="left" w:pos="1006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Виготовлення проектно-кошторисної документації по капітальному ремонту під’їзної дороги до анестезіологічного та </w:t>
            </w:r>
            <w:proofErr w:type="spellStart"/>
            <w:r>
              <w:rPr>
                <w:sz w:val="24"/>
                <w:szCs w:val="24"/>
                <w:lang w:val="uk-UA"/>
              </w:rPr>
              <w:t>хірургічно–травматологічного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відділень що розташовані на території КНП «Переяславська БЛІЛ»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FD1BBA" w:rsidRPr="001023C8" w:rsidRDefault="00FD1BBA" w:rsidP="00647719">
            <w:pPr>
              <w:tabs>
                <w:tab w:val="left" w:pos="6804"/>
                <w:tab w:val="left" w:pos="10065"/>
              </w:tabs>
              <w:jc w:val="both"/>
              <w:rPr>
                <w:sz w:val="24"/>
                <w:szCs w:val="24"/>
                <w:lang w:val="uk-UA"/>
              </w:rPr>
            </w:pPr>
            <w:r w:rsidRPr="007464D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3322" w:type="dxa"/>
            <w:gridSpan w:val="2"/>
            <w:tcBorders>
              <w:bottom w:val="single" w:sz="4" w:space="0" w:color="auto"/>
            </w:tcBorders>
          </w:tcPr>
          <w:p w:rsidR="00FD1BBA" w:rsidRPr="007464D5" w:rsidRDefault="00FD1BBA" w:rsidP="00647719">
            <w:pPr>
              <w:tabs>
                <w:tab w:val="left" w:pos="6804"/>
                <w:tab w:val="left" w:pos="10065"/>
              </w:tabs>
              <w:jc w:val="both"/>
              <w:rPr>
                <w:bCs/>
                <w:sz w:val="24"/>
                <w:szCs w:val="24"/>
              </w:rPr>
            </w:pPr>
            <w:r w:rsidRPr="007464D5">
              <w:rPr>
                <w:sz w:val="24"/>
                <w:szCs w:val="24"/>
              </w:rPr>
              <w:t xml:space="preserve"> КНП </w:t>
            </w:r>
            <w:r>
              <w:rPr>
                <w:sz w:val="24"/>
                <w:szCs w:val="24"/>
              </w:rPr>
              <w:t>«Переяславсь</w:t>
            </w:r>
            <w:proofErr w:type="spellStart"/>
            <w:r>
              <w:rPr>
                <w:sz w:val="24"/>
                <w:szCs w:val="24"/>
                <w:lang w:val="uk-UA"/>
              </w:rPr>
              <w:t>ка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БЛІЛ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FD1BBA" w:rsidRPr="00D15F63" w:rsidRDefault="00FD1BBA" w:rsidP="00647719">
            <w:pPr>
              <w:tabs>
                <w:tab w:val="left" w:pos="3165"/>
              </w:tabs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  <w:p w:rsidR="00FD1BBA" w:rsidRPr="005168D9" w:rsidRDefault="00FD1BBA" w:rsidP="00647719">
            <w:pPr>
              <w:tabs>
                <w:tab w:val="left" w:pos="3165"/>
              </w:tabs>
              <w:jc w:val="center"/>
              <w:rPr>
                <w:szCs w:val="28"/>
                <w:lang w:val="uk-UA"/>
              </w:rPr>
            </w:pPr>
            <w:r w:rsidRPr="005168D9">
              <w:rPr>
                <w:szCs w:val="28"/>
                <w:lang w:val="uk-UA"/>
              </w:rPr>
              <w:t>50</w:t>
            </w:r>
            <w:r>
              <w:rPr>
                <w:szCs w:val="28"/>
                <w:lang w:val="uk-UA"/>
              </w:rPr>
              <w:t xml:space="preserve"> </w:t>
            </w:r>
            <w:r w:rsidRPr="005168D9">
              <w:rPr>
                <w:szCs w:val="28"/>
                <w:lang w:val="uk-UA"/>
              </w:rPr>
              <w:t>000,00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D1BBA" w:rsidRPr="00412B33" w:rsidRDefault="00FD1BBA" w:rsidP="00647719">
            <w:pPr>
              <w:tabs>
                <w:tab w:val="left" w:pos="3165"/>
              </w:tabs>
              <w:jc w:val="center"/>
              <w:rPr>
                <w:b/>
                <w:szCs w:val="28"/>
                <w:lang w:val="uk-UA"/>
              </w:rPr>
            </w:pP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:rsidR="00FD1BBA" w:rsidRPr="00412B33" w:rsidRDefault="00FD1BBA" w:rsidP="00647719">
            <w:pPr>
              <w:tabs>
                <w:tab w:val="left" w:pos="3165"/>
              </w:tabs>
              <w:jc w:val="center"/>
              <w:rPr>
                <w:b/>
                <w:szCs w:val="28"/>
                <w:lang w:val="uk-UA"/>
              </w:rPr>
            </w:pPr>
          </w:p>
        </w:tc>
      </w:tr>
      <w:tr w:rsidR="00FD1BBA" w:rsidRPr="00412B33" w:rsidTr="00FD1BBA">
        <w:trPr>
          <w:trHeight w:val="268"/>
        </w:trPr>
        <w:tc>
          <w:tcPr>
            <w:tcW w:w="568" w:type="dxa"/>
            <w:tcBorders>
              <w:top w:val="single" w:sz="4" w:space="0" w:color="auto"/>
            </w:tcBorders>
          </w:tcPr>
          <w:p w:rsidR="00FD1BBA" w:rsidRPr="00FD1BBA" w:rsidRDefault="00FD1BBA" w:rsidP="00647719">
            <w:pPr>
              <w:tabs>
                <w:tab w:val="left" w:pos="6804"/>
                <w:tab w:val="left" w:pos="1006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FD1BBA" w:rsidRDefault="00FD1BBA" w:rsidP="00FD1BBA">
            <w:pPr>
              <w:tabs>
                <w:tab w:val="left" w:pos="6804"/>
                <w:tab w:val="left" w:pos="10065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Поточний ремонт асфальтного покриття під’їзної дороги до лікувального корпусу </w:t>
            </w:r>
            <w:r>
              <w:rPr>
                <w:sz w:val="24"/>
                <w:szCs w:val="24"/>
                <w:lang w:val="uk-UA"/>
              </w:rPr>
              <w:lastRenderedPageBreak/>
              <w:t>(хірургічно-травматологічний корпус, інвентарний № 10300004)</w:t>
            </w: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FD1BBA" w:rsidRPr="00FD1BBA" w:rsidRDefault="00FD1BBA" w:rsidP="00647719">
            <w:pPr>
              <w:tabs>
                <w:tab w:val="left" w:pos="6804"/>
                <w:tab w:val="left" w:pos="1006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2025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</w:tcBorders>
          </w:tcPr>
          <w:p w:rsidR="00FD1BBA" w:rsidRPr="00340841" w:rsidRDefault="00FD1BBA" w:rsidP="00340841">
            <w:pPr>
              <w:tabs>
                <w:tab w:val="left" w:pos="6804"/>
                <w:tab w:val="left" w:pos="10065"/>
              </w:tabs>
              <w:jc w:val="both"/>
              <w:rPr>
                <w:bCs/>
                <w:sz w:val="24"/>
                <w:szCs w:val="24"/>
                <w:lang w:val="uk-UA"/>
              </w:rPr>
            </w:pPr>
            <w:r w:rsidRPr="007464D5">
              <w:rPr>
                <w:sz w:val="24"/>
                <w:szCs w:val="24"/>
              </w:rPr>
              <w:t xml:space="preserve"> </w:t>
            </w:r>
            <w:r w:rsidR="00340841">
              <w:rPr>
                <w:sz w:val="24"/>
                <w:szCs w:val="24"/>
                <w:lang w:val="uk-UA"/>
              </w:rPr>
              <w:t>Виконавчий комітет Переяславської міської ради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D1BBA" w:rsidRPr="00D15F63" w:rsidRDefault="00FD1BBA" w:rsidP="00647719">
            <w:pPr>
              <w:tabs>
                <w:tab w:val="left" w:pos="3165"/>
              </w:tabs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1 000 000,00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D1BBA" w:rsidRPr="00412B33" w:rsidRDefault="00FD1BBA" w:rsidP="00647719">
            <w:pPr>
              <w:tabs>
                <w:tab w:val="left" w:pos="3165"/>
              </w:tabs>
              <w:jc w:val="center"/>
              <w:rPr>
                <w:b/>
                <w:szCs w:val="28"/>
                <w:lang w:val="uk-UA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</w:tcPr>
          <w:p w:rsidR="00FD1BBA" w:rsidRPr="00412B33" w:rsidRDefault="00FD1BBA" w:rsidP="00647719">
            <w:pPr>
              <w:tabs>
                <w:tab w:val="left" w:pos="3165"/>
              </w:tabs>
              <w:jc w:val="center"/>
              <w:rPr>
                <w:b/>
                <w:szCs w:val="28"/>
                <w:lang w:val="uk-UA"/>
              </w:rPr>
            </w:pPr>
          </w:p>
        </w:tc>
      </w:tr>
      <w:tr w:rsidR="00FD1BBA" w:rsidRPr="00412B33" w:rsidTr="00FD1BBA">
        <w:trPr>
          <w:trHeight w:val="492"/>
        </w:trPr>
        <w:tc>
          <w:tcPr>
            <w:tcW w:w="6663" w:type="dxa"/>
            <w:gridSpan w:val="4"/>
          </w:tcPr>
          <w:p w:rsidR="00FD1BBA" w:rsidRPr="007464D5" w:rsidRDefault="00FD1BBA" w:rsidP="00647719">
            <w:pPr>
              <w:tabs>
                <w:tab w:val="left" w:pos="6804"/>
                <w:tab w:val="left" w:pos="10065"/>
              </w:tabs>
              <w:jc w:val="both"/>
              <w:rPr>
                <w:b/>
                <w:sz w:val="24"/>
                <w:szCs w:val="24"/>
              </w:rPr>
            </w:pPr>
            <w:r w:rsidRPr="007464D5">
              <w:rPr>
                <w:b/>
                <w:sz w:val="24"/>
                <w:szCs w:val="24"/>
              </w:rPr>
              <w:lastRenderedPageBreak/>
              <w:t>ЗАГАЛЬНА ВАРТІСТЬ ПРОГРАМИ:</w:t>
            </w:r>
          </w:p>
        </w:tc>
        <w:tc>
          <w:tcPr>
            <w:tcW w:w="1242" w:type="dxa"/>
          </w:tcPr>
          <w:p w:rsidR="00FD1BBA" w:rsidRPr="007464D5" w:rsidRDefault="00FD1BBA" w:rsidP="0064771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FD1BBA" w:rsidRPr="00D15F63" w:rsidRDefault="00FD1BBA" w:rsidP="00647719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  <w:p w:rsidR="00FD1BBA" w:rsidRPr="005168D9" w:rsidRDefault="00FD1BBA" w:rsidP="00647719">
            <w:pPr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1 050 000,00</w:t>
            </w:r>
          </w:p>
        </w:tc>
        <w:tc>
          <w:tcPr>
            <w:tcW w:w="1560" w:type="dxa"/>
          </w:tcPr>
          <w:p w:rsidR="00FD1BBA" w:rsidRPr="00F60236" w:rsidRDefault="00FD1BBA" w:rsidP="00647719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  <w:p w:rsidR="00FD1BBA" w:rsidRPr="00F60236" w:rsidRDefault="00FD1BBA" w:rsidP="00647719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576" w:type="dxa"/>
          </w:tcPr>
          <w:p w:rsidR="00FD1BBA" w:rsidRPr="00F60236" w:rsidRDefault="00FD1BBA" w:rsidP="00647719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  <w:p w:rsidR="00FD1BBA" w:rsidRPr="00F60236" w:rsidRDefault="00FD1BBA" w:rsidP="00647719">
            <w:pPr>
              <w:jc w:val="center"/>
              <w:rPr>
                <w:b/>
                <w:bCs/>
                <w:szCs w:val="28"/>
              </w:rPr>
            </w:pPr>
          </w:p>
        </w:tc>
      </w:tr>
    </w:tbl>
    <w:p w:rsidR="00FD1BBA" w:rsidRDefault="00FD1BBA" w:rsidP="00AB7DB6">
      <w:pPr>
        <w:tabs>
          <w:tab w:val="left" w:pos="6804"/>
          <w:tab w:val="left" w:pos="10065"/>
        </w:tabs>
        <w:jc w:val="both"/>
        <w:rPr>
          <w:b/>
          <w:szCs w:val="28"/>
          <w:lang w:val="uk-UA"/>
        </w:rPr>
      </w:pPr>
    </w:p>
    <w:p w:rsidR="00FD1BBA" w:rsidRDefault="00FD1BBA" w:rsidP="00AB7DB6">
      <w:pPr>
        <w:tabs>
          <w:tab w:val="left" w:pos="6804"/>
          <w:tab w:val="left" w:pos="10065"/>
        </w:tabs>
        <w:jc w:val="both"/>
        <w:rPr>
          <w:b/>
          <w:szCs w:val="28"/>
          <w:lang w:val="uk-UA"/>
        </w:rPr>
      </w:pPr>
    </w:p>
    <w:p w:rsidR="00E06F70" w:rsidRPr="00AB7DB6" w:rsidRDefault="00AB7DB6" w:rsidP="00AB7DB6">
      <w:pPr>
        <w:tabs>
          <w:tab w:val="left" w:pos="6804"/>
          <w:tab w:val="left" w:pos="10065"/>
        </w:tabs>
        <w:jc w:val="both"/>
        <w:rPr>
          <w:rFonts w:ascii="Times New Roman" w:hAnsi="Times New Roman"/>
          <w:szCs w:val="28"/>
        </w:rPr>
      </w:pPr>
      <w:r w:rsidRPr="001264A2">
        <w:rPr>
          <w:b/>
          <w:szCs w:val="28"/>
        </w:rPr>
        <w:t xml:space="preserve">Секретар міської ради               </w:t>
      </w:r>
      <w:r w:rsidRPr="001264A2">
        <w:rPr>
          <w:b/>
          <w:szCs w:val="28"/>
        </w:rPr>
        <w:tab/>
      </w:r>
      <w:r>
        <w:rPr>
          <w:b/>
          <w:szCs w:val="28"/>
          <w:lang w:val="uk-UA"/>
        </w:rPr>
        <w:t xml:space="preserve">                                                                                   </w:t>
      </w:r>
      <w:r>
        <w:rPr>
          <w:b/>
          <w:szCs w:val="28"/>
        </w:rPr>
        <w:t xml:space="preserve">  </w:t>
      </w:r>
      <w:r>
        <w:rPr>
          <w:b/>
          <w:szCs w:val="28"/>
          <w:lang w:val="uk-UA"/>
        </w:rPr>
        <w:t xml:space="preserve">Лідія </w:t>
      </w:r>
      <w:r w:rsidRPr="001264A2">
        <w:rPr>
          <w:b/>
          <w:szCs w:val="28"/>
        </w:rPr>
        <w:t>ОВЕРЧУК</w:t>
      </w:r>
      <w:r>
        <w:rPr>
          <w:rFonts w:ascii="Times New Roman" w:hAnsi="Times New Roman"/>
          <w:szCs w:val="28"/>
        </w:rPr>
        <w:tab/>
      </w:r>
    </w:p>
    <w:sectPr w:rsidR="00E06F70" w:rsidRPr="00AB7DB6" w:rsidSect="00AB7DB6">
      <w:pgSz w:w="16838" w:h="11906" w:orient="landscape"/>
      <w:pgMar w:top="567" w:right="850" w:bottom="1417" w:left="85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AB7DB6"/>
    <w:rsid w:val="001A1944"/>
    <w:rsid w:val="00340841"/>
    <w:rsid w:val="00936D9B"/>
    <w:rsid w:val="00A31E3F"/>
    <w:rsid w:val="00AB7DB6"/>
    <w:rsid w:val="00BC6E1C"/>
    <w:rsid w:val="00E05FDA"/>
    <w:rsid w:val="00E06F70"/>
    <w:rsid w:val="00F43D8B"/>
    <w:rsid w:val="00FD1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DB6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AB7D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7DB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7DB6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B7D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hr-HR" w:eastAsia="ru-RU"/>
    </w:rPr>
  </w:style>
  <w:style w:type="paragraph" w:styleId="a3">
    <w:name w:val="No Spacing"/>
    <w:link w:val="a4"/>
    <w:uiPriority w:val="1"/>
    <w:qFormat/>
    <w:rsid w:val="00AB7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rsid w:val="00AB7DB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B7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4</Pages>
  <Words>3318</Words>
  <Characters>1892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2025-05-15T11:00:00Z</cp:lastPrinted>
  <dcterms:created xsi:type="dcterms:W3CDTF">2025-05-15T07:50:00Z</dcterms:created>
  <dcterms:modified xsi:type="dcterms:W3CDTF">2025-05-15T12:54:00Z</dcterms:modified>
</cp:coreProperties>
</file>